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17" w:rsidRDefault="00F06A17" w:rsidP="00F06A17">
      <w:pPr>
        <w:spacing w:after="0" w:line="330" w:lineRule="atLeast"/>
        <w:outlineLvl w:val="2"/>
        <w:rPr>
          <w:rFonts w:ascii="Segoe UI Light" w:eastAsia="Times New Roman" w:hAnsi="Segoe UI Light" w:cs="Times New Roman"/>
          <w:color w:val="3F4549"/>
          <w:sz w:val="18"/>
          <w:szCs w:val="18"/>
          <w:lang w:val="sl-SI" w:eastAsia="sl-SI"/>
        </w:rPr>
      </w:pPr>
    </w:p>
    <w:p w:rsidR="00F06A17" w:rsidRDefault="00F06A17" w:rsidP="00F06A17">
      <w:pPr>
        <w:spacing w:after="0" w:line="330" w:lineRule="atLeast"/>
        <w:outlineLvl w:val="2"/>
        <w:rPr>
          <w:rFonts w:ascii="Segoe UI Light" w:eastAsia="Times New Roman" w:hAnsi="Segoe UI Light" w:cs="Times New Roman"/>
          <w:b/>
          <w:color w:val="3F4549"/>
          <w:lang w:val="sl-SI" w:eastAsia="sl-SI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F06A17" w:rsidTr="00F06A1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17" w:rsidRDefault="00F06A17">
            <w:pPr>
              <w:spacing w:line="330" w:lineRule="atLeast"/>
              <w:outlineLvl w:val="2"/>
              <w:rPr>
                <w:rFonts w:ascii="Segoe UI Light" w:eastAsia="Times New Roman" w:hAnsi="Segoe UI Light" w:cs="Times New Roman"/>
                <w:b/>
                <w:color w:val="00B050"/>
                <w:spacing w:val="-12"/>
                <w:lang w:val="sl-SI" w:eastAsia="sl-SI"/>
              </w:rPr>
            </w:pPr>
            <w:bookmarkStart w:id="0" w:name="_GoBack"/>
            <w:r>
              <w:rPr>
                <w:rFonts w:ascii="Segoe UI Light" w:eastAsia="Times New Roman" w:hAnsi="Segoe UI Light" w:cs="Times New Roman"/>
                <w:b/>
                <w:color w:val="00B050"/>
                <w:spacing w:val="-12"/>
                <w:lang w:val="sl-SI" w:eastAsia="sl-SI"/>
              </w:rPr>
              <w:t xml:space="preserve">10 globalnih </w:t>
            </w:r>
            <w:proofErr w:type="spellStart"/>
            <w:r>
              <w:rPr>
                <w:rFonts w:ascii="Segoe UI Light" w:eastAsia="Times New Roman" w:hAnsi="Segoe UI Light" w:cs="Times New Roman"/>
                <w:b/>
                <w:color w:val="00B050"/>
                <w:spacing w:val="-12"/>
                <w:lang w:val="sl-SI" w:eastAsia="sl-SI"/>
              </w:rPr>
              <w:t>trendiov</w:t>
            </w:r>
            <w:proofErr w:type="spellEnd"/>
            <w:r>
              <w:rPr>
                <w:rFonts w:ascii="Segoe UI Light" w:eastAsia="Times New Roman" w:hAnsi="Segoe UI Light" w:cs="Times New Roman"/>
                <w:b/>
                <w:color w:val="00B050"/>
                <w:spacing w:val="-12"/>
                <w:lang w:val="sl-SI" w:eastAsia="sl-SI"/>
              </w:rPr>
              <w:t xml:space="preserve"> </w:t>
            </w:r>
            <w:r>
              <w:rPr>
                <w:rFonts w:ascii="Segoe UI Light" w:eastAsia="Times New Roman" w:hAnsi="Segoe UI Light" w:cs="Times New Roman"/>
                <w:b/>
                <w:color w:val="00B050"/>
                <w:spacing w:val="-12"/>
                <w:lang w:val="sl-SI" w:eastAsia="sl-SI"/>
              </w:rPr>
              <w:t xml:space="preserve">na področju </w:t>
            </w:r>
            <w:proofErr w:type="spellStart"/>
            <w:r>
              <w:rPr>
                <w:rFonts w:ascii="Segoe UI Light" w:eastAsia="Times New Roman" w:hAnsi="Segoe UI Light" w:cs="Times New Roman"/>
                <w:b/>
                <w:color w:val="00B050"/>
                <w:spacing w:val="-12"/>
                <w:lang w:val="sl-SI" w:eastAsia="sl-SI"/>
              </w:rPr>
              <w:t>coachinga</w:t>
            </w:r>
            <w:proofErr w:type="spellEnd"/>
            <w:r>
              <w:rPr>
                <w:rFonts w:ascii="Segoe UI Light" w:eastAsia="Times New Roman" w:hAnsi="Segoe UI Light" w:cs="Times New Roman"/>
                <w:b/>
                <w:color w:val="00B050"/>
                <w:spacing w:val="-12"/>
                <w:lang w:val="sl-SI" w:eastAsia="sl-SI"/>
              </w:rPr>
              <w:t>.</w:t>
            </w:r>
          </w:p>
          <w:p w:rsidR="00F06A17" w:rsidRDefault="00F06A17">
            <w:pPr>
              <w:spacing w:line="330" w:lineRule="atLeast"/>
              <w:outlineLvl w:val="2"/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</w:pPr>
          </w:p>
          <w:p w:rsidR="00F06A17" w:rsidRDefault="00F06A17" w:rsidP="000D580F">
            <w:pPr>
              <w:pStyle w:val="Odstavekseznama"/>
              <w:numPr>
                <w:ilvl w:val="0"/>
                <w:numId w:val="1"/>
              </w:numPr>
              <w:spacing w:line="330" w:lineRule="atLeast"/>
              <w:outlineLvl w:val="2"/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</w:pP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55 odstotkov organizacij  že uporablja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coaching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za izboljšanje učinkovitosti</w:t>
            </w:r>
          </w:p>
          <w:p w:rsidR="00F06A17" w:rsidRDefault="00F06A17" w:rsidP="000D580F">
            <w:pPr>
              <w:pStyle w:val="Odstavekseznama"/>
              <w:numPr>
                <w:ilvl w:val="0"/>
                <w:numId w:val="1"/>
              </w:numPr>
              <w:spacing w:line="330" w:lineRule="atLeast"/>
              <w:outlineLvl w:val="2"/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</w:pP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37 odstotkov organizacij bo uporabilo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coaching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v bližnji prihodnosti</w:t>
            </w:r>
          </w:p>
          <w:p w:rsidR="00F06A17" w:rsidRDefault="00F06A17" w:rsidP="000D580F">
            <w:pPr>
              <w:pStyle w:val="Odstavekseznama"/>
              <w:numPr>
                <w:ilvl w:val="0"/>
                <w:numId w:val="1"/>
              </w:numPr>
              <w:spacing w:line="330" w:lineRule="atLeast"/>
              <w:outlineLvl w:val="2"/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</w:pP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Coaching izboljšuje učinkovitost. Organizacije, ki  uporabljajo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coaching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, pogosteje poročajo, da so izboljšale učinkovitost, tržni delež, dobičkonosnost in zadovoljstvo kupcev.</w:t>
            </w:r>
          </w:p>
          <w:p w:rsidR="00F06A17" w:rsidRDefault="00F06A17" w:rsidP="000D580F">
            <w:pPr>
              <w:pStyle w:val="Odstavekseznama"/>
              <w:numPr>
                <w:ilvl w:val="0"/>
                <w:numId w:val="1"/>
              </w:numPr>
              <w:spacing w:line="330" w:lineRule="atLeast"/>
              <w:outlineLvl w:val="2"/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</w:pP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Glavni namen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coachinga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je izboljšanje osebne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učinkovitost.i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</w:t>
            </w:r>
          </w:p>
          <w:p w:rsidR="00F06A17" w:rsidRDefault="00F06A17" w:rsidP="000D580F">
            <w:pPr>
              <w:pStyle w:val="Odstavekseznama"/>
              <w:numPr>
                <w:ilvl w:val="0"/>
                <w:numId w:val="1"/>
              </w:numPr>
              <w:spacing w:line="330" w:lineRule="atLeast"/>
              <w:outlineLvl w:val="2"/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</w:pP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Bolj kot je  jasen</w:t>
            </w: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namen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coachinga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,,  uspešn</w:t>
            </w: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e</w:t>
            </w: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j</w:t>
            </w: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ši  je proces in končni rezultat</w:t>
            </w: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coachinga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..</w:t>
            </w:r>
          </w:p>
          <w:p w:rsidR="00F06A17" w:rsidRDefault="00F06A17" w:rsidP="000D580F">
            <w:pPr>
              <w:pStyle w:val="Odstavekseznama"/>
              <w:numPr>
                <w:ilvl w:val="0"/>
                <w:numId w:val="1"/>
              </w:numPr>
              <w:spacing w:line="330" w:lineRule="atLeast"/>
              <w:outlineLvl w:val="2"/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</w:pP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Merjenje učinkovitosti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coachinga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veča njegovo  uspešnost.</w:t>
            </w:r>
          </w:p>
          <w:p w:rsidR="00F06A17" w:rsidRDefault="00F06A17" w:rsidP="000D580F">
            <w:pPr>
              <w:pStyle w:val="Odstavekseznama"/>
              <w:numPr>
                <w:ilvl w:val="0"/>
                <w:numId w:val="1"/>
              </w:numPr>
              <w:spacing w:line="330" w:lineRule="atLeast"/>
              <w:outlineLvl w:val="2"/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</w:pP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Najboljša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coaching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strategija je povezati prave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coache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s pravimi  klienti.  </w:t>
            </w:r>
          </w:p>
          <w:p w:rsidR="00F06A17" w:rsidRDefault="00F06A17" w:rsidP="000D580F">
            <w:pPr>
              <w:pStyle w:val="Odstavekseznama"/>
              <w:numPr>
                <w:ilvl w:val="0"/>
                <w:numId w:val="1"/>
              </w:numPr>
              <w:spacing w:line="330" w:lineRule="atLeast"/>
              <w:outlineLvl w:val="2"/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</w:pP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35 odstotkov ustvarja</w:t>
            </w: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notranje mreže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coachev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.</w:t>
            </w:r>
          </w:p>
          <w:p w:rsidR="00F06A17" w:rsidRDefault="00F06A17" w:rsidP="000D580F">
            <w:pPr>
              <w:pStyle w:val="Odstavekseznama"/>
              <w:numPr>
                <w:ilvl w:val="0"/>
                <w:numId w:val="1"/>
              </w:numPr>
              <w:spacing w:line="330" w:lineRule="atLeast"/>
              <w:outlineLvl w:val="2"/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</w:pP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Eksterno usposabljanje notranjih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coachev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daje najboljše rezultate in »vzgaja«  </w:t>
            </w: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naj</w:t>
            </w: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učinkovite</w:t>
            </w: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jše</w:t>
            </w: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coache</w:t>
            </w:r>
            <w:proofErr w:type="spellEnd"/>
          </w:p>
          <w:p w:rsidR="00F06A17" w:rsidRDefault="00F06A17" w:rsidP="000D580F">
            <w:pPr>
              <w:pStyle w:val="Odstavekseznama"/>
              <w:numPr>
                <w:ilvl w:val="0"/>
                <w:numId w:val="1"/>
              </w:numPr>
              <w:spacing w:line="330" w:lineRule="atLeast"/>
              <w:outlineLvl w:val="2"/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</w:pP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Kolegialni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coaching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mora postati bolj učinkovit;,. Več ljudi mora pridobiti veščine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coachinga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.</w:t>
            </w:r>
          </w:p>
          <w:p w:rsidR="00F06A17" w:rsidRDefault="00F06A17">
            <w:pPr>
              <w:spacing w:line="330" w:lineRule="atLeast"/>
              <w:outlineLvl w:val="2"/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</w:pPr>
          </w:p>
          <w:p w:rsidR="00F06A17" w:rsidRDefault="00F06A17">
            <w:pPr>
              <w:spacing w:line="330" w:lineRule="atLeast"/>
              <w:outlineLvl w:val="2"/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</w:pPr>
          </w:p>
          <w:p w:rsidR="00F06A17" w:rsidRDefault="00F06A17">
            <w:pPr>
              <w:spacing w:line="330" w:lineRule="atLeast"/>
              <w:outlineLvl w:val="2"/>
              <w:rPr>
                <w:rFonts w:ascii="Segoe UI Light" w:eastAsia="Times New Roman" w:hAnsi="Segoe UI Light" w:cs="Times New Roman"/>
                <w:color w:val="FF6600"/>
                <w:spacing w:val="-12"/>
                <w:lang w:val="sl-SI" w:eastAsia="sl-SI"/>
              </w:rPr>
            </w:pPr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Iz raziskave: AMA/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Caoching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global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study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,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of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succesfull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 </w:t>
            </w:r>
            <w:proofErr w:type="spellStart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>practise</w:t>
            </w:r>
            <w:proofErr w:type="spellEnd"/>
            <w:r>
              <w:rPr>
                <w:rFonts w:ascii="Segoe UI Light" w:eastAsia="Times New Roman" w:hAnsi="Segoe UI Light" w:cs="Times New Roman"/>
                <w:spacing w:val="-12"/>
                <w:lang w:val="sl-SI" w:eastAsia="sl-SI"/>
              </w:rPr>
              <w:t xml:space="preserve">,   </w:t>
            </w:r>
            <w:bookmarkEnd w:id="0"/>
          </w:p>
        </w:tc>
      </w:tr>
    </w:tbl>
    <w:p w:rsidR="004905F5" w:rsidRPr="00F06A17" w:rsidRDefault="004905F5">
      <w:pPr>
        <w:rPr>
          <w:lang w:val="sl-SI"/>
        </w:rPr>
      </w:pPr>
    </w:p>
    <w:sectPr w:rsidR="004905F5" w:rsidRPr="00F0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BF8"/>
    <w:multiLevelType w:val="hybridMultilevel"/>
    <w:tmpl w:val="73AABA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FB"/>
    <w:rsid w:val="004905F5"/>
    <w:rsid w:val="008065FB"/>
    <w:rsid w:val="00F0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6A17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6A17"/>
    <w:pPr>
      <w:ind w:left="720"/>
      <w:contextualSpacing/>
    </w:pPr>
  </w:style>
  <w:style w:type="table" w:styleId="Tabelamrea">
    <w:name w:val="Table Grid"/>
    <w:basedOn w:val="Navadnatabela"/>
    <w:uiPriority w:val="59"/>
    <w:rsid w:val="00F06A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6A17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6A17"/>
    <w:pPr>
      <w:ind w:left="720"/>
      <w:contextualSpacing/>
    </w:pPr>
  </w:style>
  <w:style w:type="table" w:styleId="Tabelamrea">
    <w:name w:val="Table Grid"/>
    <w:basedOn w:val="Navadnatabela"/>
    <w:uiPriority w:val="59"/>
    <w:rsid w:val="00F06A1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Brečko</dc:creator>
  <cp:keywords/>
  <dc:description/>
  <cp:lastModifiedBy>Danijela Brečko</cp:lastModifiedBy>
  <cp:revision>2</cp:revision>
  <dcterms:created xsi:type="dcterms:W3CDTF">2015-06-24T15:41:00Z</dcterms:created>
  <dcterms:modified xsi:type="dcterms:W3CDTF">2015-06-24T15:43:00Z</dcterms:modified>
</cp:coreProperties>
</file>